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56" w:rsidRDefault="008C6056" w:rsidP="008C6056">
      <w:pPr>
        <w:jc w:val="center"/>
      </w:pPr>
      <w:r>
        <w:t>Сверка</w:t>
      </w:r>
    </w:p>
    <w:p w:rsidR="00FC162A" w:rsidRDefault="008C6056" w:rsidP="008C6056">
      <w:pPr>
        <w:jc w:val="center"/>
      </w:pPr>
      <w:r>
        <w:t>исполнения предписания ФИОКО о приведении Концептуальных документов (</w:t>
      </w:r>
      <w:r w:rsidRPr="00CA509F">
        <w:t>Концепци</w:t>
      </w:r>
      <w:r>
        <w:t>я</w:t>
      </w:r>
      <w:r w:rsidRPr="00CA509F">
        <w:t xml:space="preserve"> Программ</w:t>
      </w:r>
      <w:r>
        <w:t>ы</w:t>
      </w:r>
      <w:r w:rsidRPr="00CA509F">
        <w:t xml:space="preserve"> Развития ШНОР</w:t>
      </w:r>
      <w:r>
        <w:t xml:space="preserve"> и</w:t>
      </w:r>
      <w:r w:rsidRPr="008C6056">
        <w:t xml:space="preserve"> </w:t>
      </w:r>
      <w:r>
        <w:t>Среднесрочн</w:t>
      </w:r>
      <w:r>
        <w:t>ой</w:t>
      </w:r>
      <w:r>
        <w:t xml:space="preserve"> программ</w:t>
      </w:r>
      <w:r>
        <w:t>ы</w:t>
      </w:r>
      <w:r w:rsidRPr="008C6056">
        <w:t xml:space="preserve"> </w:t>
      </w:r>
      <w:r w:rsidRPr="00CA509F">
        <w:t>ШНОР</w:t>
      </w:r>
      <w:r w:rsidR="00160245">
        <w:t xml:space="preserve">) в соответствие с </w:t>
      </w:r>
      <w:proofErr w:type="gramStart"/>
      <w:r w:rsidR="00160245">
        <w:t>чек-листом</w:t>
      </w:r>
      <w:proofErr w:type="gramEnd"/>
    </w:p>
    <w:tbl>
      <w:tblPr>
        <w:tblStyle w:val="a3"/>
        <w:tblW w:w="9194" w:type="dxa"/>
        <w:tblLook w:val="04A0" w:firstRow="1" w:lastRow="0" w:firstColumn="1" w:lastColumn="0" w:noHBand="0" w:noVBand="1"/>
      </w:tblPr>
      <w:tblGrid>
        <w:gridCol w:w="734"/>
        <w:gridCol w:w="1627"/>
        <w:gridCol w:w="1660"/>
        <w:gridCol w:w="2183"/>
        <w:gridCol w:w="1326"/>
        <w:gridCol w:w="1664"/>
      </w:tblGrid>
      <w:tr w:rsidR="008C6056" w:rsidTr="008F6F48">
        <w:tc>
          <w:tcPr>
            <w:tcW w:w="667" w:type="dxa"/>
            <w:vMerge w:val="restart"/>
            <w:vAlign w:val="center"/>
          </w:tcPr>
          <w:p w:rsidR="008C6056" w:rsidRDefault="008C6056" w:rsidP="008F6F48">
            <w:pPr>
              <w:jc w:val="center"/>
            </w:pPr>
            <w:r>
              <w:t>)</w:t>
            </w:r>
            <w:r>
              <w:t>№№</w:t>
            </w:r>
          </w:p>
        </w:tc>
        <w:tc>
          <w:tcPr>
            <w:tcW w:w="1559" w:type="dxa"/>
            <w:vMerge w:val="restart"/>
            <w:vAlign w:val="center"/>
          </w:tcPr>
          <w:p w:rsidR="008C6056" w:rsidRDefault="008C6056" w:rsidP="008F6F48">
            <w:pPr>
              <w:jc w:val="center"/>
            </w:pPr>
            <w:r>
              <w:t xml:space="preserve">Наименование </w:t>
            </w:r>
            <w:r>
              <w:t>ШНОР</w:t>
            </w:r>
          </w:p>
        </w:tc>
        <w:tc>
          <w:tcPr>
            <w:tcW w:w="3978" w:type="dxa"/>
            <w:gridSpan w:val="2"/>
            <w:vAlign w:val="center"/>
          </w:tcPr>
          <w:p w:rsidR="008C6056" w:rsidRDefault="008C6056" w:rsidP="008F6F48">
            <w:pPr>
              <w:jc w:val="center"/>
            </w:pPr>
            <w:r>
              <w:t xml:space="preserve">Концептуальные документы </w:t>
            </w:r>
            <w:r w:rsidRPr="00CA509F">
              <w:t>ШНОР</w:t>
            </w:r>
            <w:r>
              <w:t xml:space="preserve"> </w:t>
            </w:r>
            <w:r>
              <w:t>(</w:t>
            </w:r>
            <w:r w:rsidRPr="00CA509F">
              <w:rPr>
                <w:b/>
              </w:rPr>
              <w:t>соответствуют</w:t>
            </w:r>
            <w:r>
              <w:t xml:space="preserve"> </w:t>
            </w:r>
            <w:proofErr w:type="gramStart"/>
            <w:r w:rsidRPr="00CA509F">
              <w:rPr>
                <w:b/>
              </w:rPr>
              <w:t>чек-листу</w:t>
            </w:r>
            <w:proofErr w:type="gramEnd"/>
            <w:r>
              <w:t>/</w:t>
            </w:r>
            <w:r w:rsidRPr="00CA509F">
              <w:rPr>
                <w:b/>
              </w:rPr>
              <w:t>изменены</w:t>
            </w:r>
            <w:r>
              <w:rPr>
                <w:b/>
              </w:rPr>
              <w:t>)</w:t>
            </w:r>
          </w:p>
        </w:tc>
        <w:tc>
          <w:tcPr>
            <w:tcW w:w="2990" w:type="dxa"/>
            <w:gridSpan w:val="2"/>
          </w:tcPr>
          <w:p w:rsidR="008C6056" w:rsidRDefault="008C6056" w:rsidP="008F6F48">
            <w:pPr>
              <w:jc w:val="center"/>
            </w:pPr>
            <w:r>
              <w:t>Дата изменения документа (если изменены)</w:t>
            </w:r>
          </w:p>
        </w:tc>
      </w:tr>
      <w:tr w:rsidR="008C6056" w:rsidTr="008F6F48">
        <w:tc>
          <w:tcPr>
            <w:tcW w:w="667" w:type="dxa"/>
            <w:vMerge/>
            <w:vAlign w:val="center"/>
          </w:tcPr>
          <w:p w:rsidR="008C6056" w:rsidRDefault="008C6056" w:rsidP="008F6F4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8C6056" w:rsidRDefault="008C6056" w:rsidP="008F6F48">
            <w:pPr>
              <w:jc w:val="center"/>
            </w:pPr>
          </w:p>
        </w:tc>
        <w:tc>
          <w:tcPr>
            <w:tcW w:w="1713" w:type="dxa"/>
            <w:vAlign w:val="center"/>
          </w:tcPr>
          <w:p w:rsidR="008C6056" w:rsidRDefault="008C6056" w:rsidP="008C6056">
            <w:pPr>
              <w:jc w:val="center"/>
            </w:pPr>
            <w:r w:rsidRPr="00CA509F">
              <w:t>Концепци</w:t>
            </w:r>
            <w:r>
              <w:t>я</w:t>
            </w:r>
            <w:r w:rsidRPr="00CA509F">
              <w:t xml:space="preserve"> Программ</w:t>
            </w:r>
            <w:r>
              <w:t>ы</w:t>
            </w:r>
            <w:r w:rsidRPr="00CA509F">
              <w:t xml:space="preserve"> Развития </w:t>
            </w:r>
          </w:p>
        </w:tc>
        <w:tc>
          <w:tcPr>
            <w:tcW w:w="2265" w:type="dxa"/>
          </w:tcPr>
          <w:p w:rsidR="008C6056" w:rsidRDefault="008C6056" w:rsidP="008F6F48">
            <w:pPr>
              <w:jc w:val="center"/>
            </w:pPr>
            <w:r>
              <w:t>Среднесрочная программа</w:t>
            </w:r>
          </w:p>
        </w:tc>
        <w:tc>
          <w:tcPr>
            <w:tcW w:w="1326" w:type="dxa"/>
          </w:tcPr>
          <w:p w:rsidR="008C6056" w:rsidRDefault="008C6056" w:rsidP="008F6F48">
            <w:pPr>
              <w:jc w:val="center"/>
            </w:pPr>
            <w:r w:rsidRPr="00CA509F">
              <w:t>Концепци</w:t>
            </w:r>
            <w:r>
              <w:t>я</w:t>
            </w:r>
            <w:r w:rsidRPr="00CA509F">
              <w:t xml:space="preserve"> Программ</w:t>
            </w:r>
            <w:r>
              <w:t>ы</w:t>
            </w:r>
          </w:p>
          <w:p w:rsidR="008C6056" w:rsidRDefault="008C6056" w:rsidP="008F6F48">
            <w:pPr>
              <w:jc w:val="center"/>
            </w:pPr>
            <w:r>
              <w:t>Развития</w:t>
            </w:r>
          </w:p>
        </w:tc>
        <w:tc>
          <w:tcPr>
            <w:tcW w:w="1664" w:type="dxa"/>
          </w:tcPr>
          <w:p w:rsidR="008C6056" w:rsidRDefault="008C6056" w:rsidP="008F6F48">
            <w:pPr>
              <w:jc w:val="center"/>
            </w:pPr>
            <w:r>
              <w:t>Среднесрочная программа</w:t>
            </w:r>
          </w:p>
        </w:tc>
      </w:tr>
      <w:tr w:rsidR="008C6056" w:rsidTr="008F6F48">
        <w:tc>
          <w:tcPr>
            <w:tcW w:w="667" w:type="dxa"/>
          </w:tcPr>
          <w:p w:rsidR="008C6056" w:rsidRDefault="008C6056" w:rsidP="008F6F48"/>
        </w:tc>
        <w:tc>
          <w:tcPr>
            <w:tcW w:w="1559" w:type="dxa"/>
          </w:tcPr>
          <w:p w:rsidR="008C6056" w:rsidRDefault="008C6056" w:rsidP="008F6F48"/>
        </w:tc>
        <w:tc>
          <w:tcPr>
            <w:tcW w:w="1713" w:type="dxa"/>
          </w:tcPr>
          <w:p w:rsidR="008C6056" w:rsidRDefault="008C6056" w:rsidP="008F6F48"/>
        </w:tc>
        <w:tc>
          <w:tcPr>
            <w:tcW w:w="2265" w:type="dxa"/>
          </w:tcPr>
          <w:p w:rsidR="008C6056" w:rsidRDefault="008C6056" w:rsidP="008F6F48"/>
        </w:tc>
        <w:tc>
          <w:tcPr>
            <w:tcW w:w="2990" w:type="dxa"/>
            <w:gridSpan w:val="2"/>
          </w:tcPr>
          <w:p w:rsidR="008C6056" w:rsidRDefault="008C6056" w:rsidP="008F6F48"/>
        </w:tc>
      </w:tr>
      <w:tr w:rsidR="008C6056" w:rsidTr="008F6F48">
        <w:tc>
          <w:tcPr>
            <w:tcW w:w="667" w:type="dxa"/>
          </w:tcPr>
          <w:p w:rsidR="008C6056" w:rsidRDefault="008C6056" w:rsidP="008F6F48"/>
        </w:tc>
        <w:tc>
          <w:tcPr>
            <w:tcW w:w="1559" w:type="dxa"/>
          </w:tcPr>
          <w:p w:rsidR="008C6056" w:rsidRDefault="008C6056" w:rsidP="008F6F48"/>
        </w:tc>
        <w:tc>
          <w:tcPr>
            <w:tcW w:w="1713" w:type="dxa"/>
          </w:tcPr>
          <w:p w:rsidR="008C6056" w:rsidRDefault="008C6056" w:rsidP="008F6F48"/>
        </w:tc>
        <w:tc>
          <w:tcPr>
            <w:tcW w:w="2265" w:type="dxa"/>
          </w:tcPr>
          <w:p w:rsidR="008C6056" w:rsidRDefault="008C6056" w:rsidP="008F6F48"/>
        </w:tc>
        <w:tc>
          <w:tcPr>
            <w:tcW w:w="2990" w:type="dxa"/>
            <w:gridSpan w:val="2"/>
          </w:tcPr>
          <w:p w:rsidR="008C6056" w:rsidRDefault="008C6056" w:rsidP="008F6F48"/>
        </w:tc>
      </w:tr>
      <w:tr w:rsidR="008C6056" w:rsidTr="008F6F48">
        <w:tc>
          <w:tcPr>
            <w:tcW w:w="667" w:type="dxa"/>
          </w:tcPr>
          <w:p w:rsidR="008C6056" w:rsidRDefault="008C6056" w:rsidP="008F6F48"/>
        </w:tc>
        <w:tc>
          <w:tcPr>
            <w:tcW w:w="1559" w:type="dxa"/>
          </w:tcPr>
          <w:p w:rsidR="008C6056" w:rsidRDefault="008C6056" w:rsidP="008F6F48"/>
        </w:tc>
        <w:tc>
          <w:tcPr>
            <w:tcW w:w="1713" w:type="dxa"/>
          </w:tcPr>
          <w:p w:rsidR="008C6056" w:rsidRDefault="008C6056" w:rsidP="008F6F48">
            <w:bookmarkStart w:id="0" w:name="_GoBack"/>
            <w:bookmarkEnd w:id="0"/>
          </w:p>
        </w:tc>
        <w:tc>
          <w:tcPr>
            <w:tcW w:w="2265" w:type="dxa"/>
          </w:tcPr>
          <w:p w:rsidR="008C6056" w:rsidRDefault="008C6056" w:rsidP="008F6F48"/>
        </w:tc>
        <w:tc>
          <w:tcPr>
            <w:tcW w:w="2990" w:type="dxa"/>
            <w:gridSpan w:val="2"/>
          </w:tcPr>
          <w:p w:rsidR="008C6056" w:rsidRDefault="008C6056" w:rsidP="008F6F48"/>
        </w:tc>
      </w:tr>
      <w:tr w:rsidR="008C6056" w:rsidTr="008F6F48">
        <w:tc>
          <w:tcPr>
            <w:tcW w:w="667" w:type="dxa"/>
          </w:tcPr>
          <w:p w:rsidR="008C6056" w:rsidRDefault="008C6056" w:rsidP="008F6F48"/>
        </w:tc>
        <w:tc>
          <w:tcPr>
            <w:tcW w:w="1559" w:type="dxa"/>
          </w:tcPr>
          <w:p w:rsidR="008C6056" w:rsidRDefault="008C6056" w:rsidP="008F6F48"/>
        </w:tc>
        <w:tc>
          <w:tcPr>
            <w:tcW w:w="1713" w:type="dxa"/>
          </w:tcPr>
          <w:p w:rsidR="008C6056" w:rsidRDefault="008C6056" w:rsidP="008F6F48"/>
        </w:tc>
        <w:tc>
          <w:tcPr>
            <w:tcW w:w="2265" w:type="dxa"/>
          </w:tcPr>
          <w:p w:rsidR="008C6056" w:rsidRDefault="008C6056" w:rsidP="008F6F48"/>
        </w:tc>
        <w:tc>
          <w:tcPr>
            <w:tcW w:w="2990" w:type="dxa"/>
            <w:gridSpan w:val="2"/>
          </w:tcPr>
          <w:p w:rsidR="008C6056" w:rsidRDefault="008C6056" w:rsidP="008F6F48"/>
        </w:tc>
      </w:tr>
      <w:tr w:rsidR="008C6056" w:rsidTr="008F6F48">
        <w:tc>
          <w:tcPr>
            <w:tcW w:w="667" w:type="dxa"/>
          </w:tcPr>
          <w:p w:rsidR="008C6056" w:rsidRDefault="008C6056" w:rsidP="008F6F48"/>
        </w:tc>
        <w:tc>
          <w:tcPr>
            <w:tcW w:w="1559" w:type="dxa"/>
          </w:tcPr>
          <w:p w:rsidR="008C6056" w:rsidRDefault="008C6056" w:rsidP="008F6F48"/>
        </w:tc>
        <w:tc>
          <w:tcPr>
            <w:tcW w:w="1713" w:type="dxa"/>
          </w:tcPr>
          <w:p w:rsidR="008C6056" w:rsidRDefault="008C6056" w:rsidP="008F6F48"/>
        </w:tc>
        <w:tc>
          <w:tcPr>
            <w:tcW w:w="2265" w:type="dxa"/>
          </w:tcPr>
          <w:p w:rsidR="008C6056" w:rsidRDefault="008C6056" w:rsidP="008F6F48"/>
        </w:tc>
        <w:tc>
          <w:tcPr>
            <w:tcW w:w="2990" w:type="dxa"/>
            <w:gridSpan w:val="2"/>
          </w:tcPr>
          <w:p w:rsidR="008C6056" w:rsidRDefault="008C6056" w:rsidP="008F6F48"/>
        </w:tc>
      </w:tr>
    </w:tbl>
    <w:p w:rsidR="008C6056" w:rsidRDefault="008C6056"/>
    <w:sectPr w:rsidR="008C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56"/>
    <w:rsid w:val="00143605"/>
    <w:rsid w:val="00160245"/>
    <w:rsid w:val="0036028C"/>
    <w:rsid w:val="007E7C3E"/>
    <w:rsid w:val="007F0357"/>
    <w:rsid w:val="008C6056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Madina</cp:lastModifiedBy>
  <cp:revision>2</cp:revision>
  <dcterms:created xsi:type="dcterms:W3CDTF">2021-06-03T08:40:00Z</dcterms:created>
  <dcterms:modified xsi:type="dcterms:W3CDTF">2021-06-03T08:40:00Z</dcterms:modified>
</cp:coreProperties>
</file>