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33"/>
        <w:gridCol w:w="4838"/>
      </w:tblGrid>
      <w:tr w:rsidR="008F7A4D" w:rsidRPr="007E20DB" w:rsidTr="00FE0A1A">
        <w:tc>
          <w:tcPr>
            <w:tcW w:w="5069" w:type="dxa"/>
            <w:shd w:val="clear" w:color="auto" w:fill="auto"/>
          </w:tcPr>
          <w:p w:rsidR="008F7A4D" w:rsidRPr="007E20DB" w:rsidRDefault="008F7A4D" w:rsidP="00FE0A1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shd w:val="clear" w:color="auto" w:fill="auto"/>
          </w:tcPr>
          <w:p w:rsidR="008F7A4D" w:rsidRPr="007E20DB" w:rsidRDefault="008F7A4D" w:rsidP="00FE0A1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E20DB">
              <w:rPr>
                <w:rFonts w:eastAsia="Calibri"/>
                <w:sz w:val="28"/>
                <w:szCs w:val="28"/>
                <w:lang w:eastAsia="en-US"/>
              </w:rPr>
              <w:t>Приложение  3</w:t>
            </w:r>
          </w:p>
          <w:p w:rsidR="008F7A4D" w:rsidRPr="007E20DB" w:rsidRDefault="008F7A4D" w:rsidP="00FE0A1A">
            <w:pPr>
              <w:tabs>
                <w:tab w:val="left" w:pos="7815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E20DB">
              <w:rPr>
                <w:rFonts w:eastAsia="Calibri"/>
                <w:sz w:val="28"/>
                <w:szCs w:val="28"/>
                <w:lang w:eastAsia="en-US"/>
              </w:rPr>
              <w:t>к приказу</w:t>
            </w:r>
          </w:p>
          <w:p w:rsidR="008F7A4D" w:rsidRPr="007E20DB" w:rsidRDefault="008F7A4D" w:rsidP="00FE0A1A">
            <w:pPr>
              <w:tabs>
                <w:tab w:val="left" w:pos="7815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E20DB">
              <w:rPr>
                <w:rFonts w:eastAsia="Calibri"/>
                <w:sz w:val="28"/>
                <w:szCs w:val="28"/>
                <w:lang w:eastAsia="en-US"/>
              </w:rPr>
              <w:t>Управления образования</w:t>
            </w:r>
          </w:p>
          <w:p w:rsidR="008F7A4D" w:rsidRPr="007E20DB" w:rsidRDefault="008F7A4D" w:rsidP="00FE0A1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E20DB">
              <w:rPr>
                <w:rFonts w:eastAsia="Calibri"/>
                <w:sz w:val="28"/>
                <w:szCs w:val="28"/>
                <w:lang w:eastAsia="en-US"/>
              </w:rPr>
              <w:t>от 23 октября 2019 г. №  159</w:t>
            </w:r>
          </w:p>
        </w:tc>
      </w:tr>
    </w:tbl>
    <w:p w:rsidR="008F7A4D" w:rsidRDefault="008F7A4D" w:rsidP="008F7A4D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8F7A4D" w:rsidRPr="00A717A4" w:rsidRDefault="008F7A4D" w:rsidP="008F7A4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b/>
          <w:sz w:val="28"/>
          <w:szCs w:val="28"/>
          <w:lang w:eastAsia="en-US"/>
        </w:rPr>
        <w:t>Памятка для родителей</w:t>
      </w:r>
    </w:p>
    <w:p w:rsidR="008F7A4D" w:rsidRPr="00A717A4" w:rsidRDefault="008F7A4D" w:rsidP="008F7A4D">
      <w:pPr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8F7A4D" w:rsidRPr="00A717A4" w:rsidRDefault="008F7A4D" w:rsidP="008F7A4D">
      <w:pPr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8F7A4D" w:rsidRPr="00A717A4" w:rsidRDefault="008F7A4D" w:rsidP="008F7A4D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717A4">
        <w:rPr>
          <w:rFonts w:eastAsia="Calibri"/>
          <w:sz w:val="28"/>
          <w:szCs w:val="28"/>
          <w:lang w:eastAsia="en-US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A717A4">
        <w:rPr>
          <w:rFonts w:eastAsia="Calibri"/>
          <w:sz w:val="28"/>
          <w:szCs w:val="28"/>
          <w:lang w:eastAsia="en-US"/>
        </w:rPr>
        <w:t>, на расчетный счет учреждения.</w:t>
      </w:r>
    </w:p>
    <w:p w:rsidR="008F7A4D" w:rsidRPr="00A717A4" w:rsidRDefault="008F7A4D" w:rsidP="008F7A4D">
      <w:pPr>
        <w:jc w:val="both"/>
        <w:rPr>
          <w:rFonts w:eastAsia="Calibri"/>
          <w:sz w:val="28"/>
          <w:szCs w:val="28"/>
          <w:lang w:eastAsia="en-US"/>
        </w:rPr>
      </w:pPr>
    </w:p>
    <w:p w:rsidR="008F7A4D" w:rsidRPr="00A717A4" w:rsidRDefault="008F7A4D" w:rsidP="008F7A4D">
      <w:pPr>
        <w:jc w:val="both"/>
        <w:rPr>
          <w:rFonts w:eastAsia="Calibri"/>
          <w:b/>
          <w:sz w:val="28"/>
          <w:szCs w:val="28"/>
          <w:lang w:eastAsia="en-US"/>
        </w:rPr>
      </w:pPr>
      <w:r w:rsidRPr="00A717A4">
        <w:rPr>
          <w:rFonts w:eastAsia="Calibri"/>
          <w:b/>
          <w:sz w:val="28"/>
          <w:szCs w:val="28"/>
          <w:lang w:eastAsia="en-US"/>
        </w:rPr>
        <w:t>ВЫ ДОЛЖНЫ ЗНАТЬ!</w:t>
      </w:r>
    </w:p>
    <w:p w:rsidR="008F7A4D" w:rsidRPr="00A717A4" w:rsidRDefault="008F7A4D" w:rsidP="008F7A4D">
      <w:pPr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8F7A4D" w:rsidRPr="00A717A4" w:rsidRDefault="008F7A4D" w:rsidP="008F7A4D">
      <w:pPr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 № 135-ФЗ "О благотворительной деятельности и благотворительных организациях".</w:t>
      </w:r>
    </w:p>
    <w:p w:rsidR="008F7A4D" w:rsidRPr="00A717A4" w:rsidRDefault="008F7A4D" w:rsidP="008F7A4D">
      <w:pPr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8F7A4D" w:rsidRPr="00A717A4" w:rsidRDefault="008F7A4D" w:rsidP="008F7A4D">
      <w:pPr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8F7A4D" w:rsidRPr="00A717A4" w:rsidRDefault="008F7A4D" w:rsidP="008F7A4D">
      <w:pPr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 Любая инициативная группа граждан, в том числе родительский </w:t>
      </w:r>
      <w:r w:rsidRPr="00A717A4">
        <w:rPr>
          <w:rFonts w:eastAsia="Calibri"/>
          <w:sz w:val="28"/>
          <w:szCs w:val="28"/>
          <w:lang w:eastAsia="en-US"/>
        </w:rPr>
        <w:lastRenderedPageBreak/>
        <w:t>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8F7A4D" w:rsidRPr="00A717A4" w:rsidRDefault="008F7A4D" w:rsidP="008F7A4D">
      <w:pPr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2. Администрация, сотрудники учреждения, иные лица не вправе:</w:t>
      </w:r>
    </w:p>
    <w:p w:rsidR="008F7A4D" w:rsidRPr="00A717A4" w:rsidRDefault="008F7A4D" w:rsidP="008F7A4D">
      <w:pPr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- требовать или принимать от благотворителей наличные денежные средства;</w:t>
      </w:r>
    </w:p>
    <w:p w:rsidR="008F7A4D" w:rsidRPr="00A717A4" w:rsidRDefault="008F7A4D" w:rsidP="008F7A4D">
      <w:pPr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8F7A4D" w:rsidRPr="00A717A4" w:rsidRDefault="008F7A4D" w:rsidP="008F7A4D">
      <w:pPr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3. Благотворитель имеет право:</w:t>
      </w:r>
    </w:p>
    <w:p w:rsidR="008F7A4D" w:rsidRPr="00A717A4" w:rsidRDefault="008F7A4D" w:rsidP="008F7A4D">
      <w:pPr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8F7A4D" w:rsidRPr="00A717A4" w:rsidRDefault="008F7A4D" w:rsidP="008F7A4D">
      <w:pPr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 xml:space="preserve">- получить от руководителя (по запросу) полную информацию о расходовании и возможности </w:t>
      </w:r>
      <w:proofErr w:type="gramStart"/>
      <w:r w:rsidRPr="00A717A4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A717A4">
        <w:rPr>
          <w:rFonts w:eastAsia="Calibri"/>
          <w:sz w:val="28"/>
          <w:szCs w:val="28"/>
          <w:lang w:eastAsia="en-US"/>
        </w:rP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8F7A4D" w:rsidRPr="00A717A4" w:rsidRDefault="008F7A4D" w:rsidP="008F7A4D">
      <w:pPr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8F7A4D" w:rsidRPr="00A717A4" w:rsidRDefault="008F7A4D" w:rsidP="008F7A4D">
      <w:pPr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8F7A4D" w:rsidRPr="00A717A4" w:rsidRDefault="008F7A4D" w:rsidP="008F7A4D">
      <w:pPr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Управлении образования района (41-8-39).</w:t>
      </w:r>
    </w:p>
    <w:p w:rsidR="008F7A4D" w:rsidRPr="00A717A4" w:rsidRDefault="008F7A4D" w:rsidP="008F7A4D">
      <w:pPr>
        <w:jc w:val="both"/>
        <w:rPr>
          <w:rFonts w:eastAsia="Calibri"/>
          <w:sz w:val="28"/>
          <w:szCs w:val="28"/>
          <w:lang w:eastAsia="en-US"/>
        </w:rPr>
      </w:pPr>
    </w:p>
    <w:p w:rsidR="008F7A4D" w:rsidRPr="00A717A4" w:rsidRDefault="008F7A4D" w:rsidP="008F7A4D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61180" w:rsidRDefault="00561180"/>
    <w:sectPr w:rsidR="0056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4D"/>
    <w:rsid w:val="00561180"/>
    <w:rsid w:val="008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Company>Home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2019-10-28T11:21:00Z</dcterms:created>
  <dcterms:modified xsi:type="dcterms:W3CDTF">2019-10-28T11:23:00Z</dcterms:modified>
</cp:coreProperties>
</file>